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FD77" w14:textId="77777777" w:rsidR="00325E8A" w:rsidRPr="004F28F0" w:rsidRDefault="00325E8A" w:rsidP="005E74F8">
      <w:pPr>
        <w:keepNext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Экономика</w:t>
      </w: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для обучающихся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10-11</w:t>
      </w: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классов</w:t>
      </w:r>
    </w:p>
    <w:p w14:paraId="0980A3C3" w14:textId="77777777" w:rsidR="00325E8A" w:rsidRDefault="00325E8A" w:rsidP="00383227">
      <w:pPr>
        <w:pStyle w:val="a4"/>
        <w:shd w:val="clear" w:color="auto" w:fill="FFFFFF"/>
        <w:ind w:left="426" w:firstLine="282"/>
        <w:jc w:val="both"/>
        <w:rPr>
          <w:color w:val="000000"/>
          <w:sz w:val="28"/>
          <w:szCs w:val="28"/>
        </w:rPr>
      </w:pPr>
      <w:r w:rsidRPr="00383227">
        <w:rPr>
          <w:color w:val="000000"/>
          <w:sz w:val="28"/>
          <w:szCs w:val="28"/>
        </w:rPr>
        <w:t>Содержание среднего общего образования на базовом уровне по экономике представляет комплекс знаний по экономике, 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в международной сфере. Основные содержательные линии: человек и фирма; человек и государство; экономика домашнего хозяйства. 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навыки, умения и ключевые компетентности, необходимые для социализации в экономической сфере. Программа ориентирована на изучение российскими школьниками базовых экономических понятий, формирование у школьников общих, и в то же время, достаточно цельных представлений о процессах, связанных с экономикой, бизнесом и предпринимательской деятельностью. Содержание курса на базовом уровне обеспечивает преемственность по отношению к основной школе путем углубленного изучения прежде всего экономики фирмы и государства.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межпредметные связи с другими разделами обществоведения, с курсами математики, истории, географии, литературы и др.</w:t>
      </w:r>
    </w:p>
    <w:p w14:paraId="2717281D" w14:textId="2BF2974F" w:rsidR="00325E8A" w:rsidRPr="00383227" w:rsidRDefault="00325E8A" w:rsidP="00383227">
      <w:pPr>
        <w:pStyle w:val="a4"/>
        <w:shd w:val="clear" w:color="auto" w:fill="FFFFFF"/>
        <w:ind w:left="426" w:firstLine="282"/>
        <w:jc w:val="both"/>
        <w:rPr>
          <w:sz w:val="28"/>
          <w:szCs w:val="28"/>
        </w:rPr>
      </w:pPr>
      <w:r w:rsidRPr="00383227">
        <w:rPr>
          <w:b/>
          <w:bCs/>
          <w:sz w:val="28"/>
          <w:szCs w:val="28"/>
        </w:rPr>
        <w:t>Цель и задачи курса «</w:t>
      </w:r>
      <w:r w:rsidR="00CA2A25">
        <w:rPr>
          <w:b/>
          <w:bCs/>
          <w:sz w:val="28"/>
          <w:szCs w:val="28"/>
        </w:rPr>
        <w:t>Э</w:t>
      </w:r>
      <w:r w:rsidRPr="00383227">
        <w:rPr>
          <w:b/>
          <w:bCs/>
          <w:sz w:val="28"/>
          <w:szCs w:val="28"/>
        </w:rPr>
        <w:t>кономика» 10 - 11 классы</w:t>
      </w:r>
    </w:p>
    <w:p w14:paraId="3E6AA3D2" w14:textId="77777777" w:rsidR="00325E8A" w:rsidRDefault="00325E8A" w:rsidP="00383227">
      <w:pPr>
        <w:pStyle w:val="a4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383227">
        <w:rPr>
          <w:sz w:val="28"/>
          <w:szCs w:val="28"/>
        </w:rPr>
        <w:t>сформировать у обучающихся целостное представление основных знаний об    экономической деятельности людей, экономике России;</w:t>
      </w:r>
    </w:p>
    <w:p w14:paraId="1C1B8D7A" w14:textId="77777777" w:rsidR="00325E8A" w:rsidRDefault="00325E8A" w:rsidP="00383227">
      <w:pPr>
        <w:pStyle w:val="a4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383227">
        <w:rPr>
          <w:sz w:val="28"/>
          <w:szCs w:val="28"/>
        </w:rPr>
        <w:t>развить экономическое мышление, потребности в получении экономических знаний;</w:t>
      </w:r>
    </w:p>
    <w:p w14:paraId="680F4128" w14:textId="77777777" w:rsidR="00325E8A" w:rsidRDefault="00325E8A" w:rsidP="00383227">
      <w:pPr>
        <w:pStyle w:val="a4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383227">
        <w:rPr>
          <w:sz w:val="28"/>
          <w:szCs w:val="28"/>
        </w:rPr>
        <w:t>воспитать уважение к культурам народов и стран;</w:t>
      </w:r>
    </w:p>
    <w:p w14:paraId="2C439272" w14:textId="77777777" w:rsidR="00325E8A" w:rsidRPr="00383227" w:rsidRDefault="00325E8A" w:rsidP="00383227">
      <w:pPr>
        <w:pStyle w:val="a4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383227">
        <w:rPr>
          <w:sz w:val="28"/>
          <w:szCs w:val="28"/>
        </w:rPr>
        <w:t xml:space="preserve">сформировать </w:t>
      </w:r>
      <w:r w:rsidRPr="00383227">
        <w:rPr>
          <w:color w:val="000000"/>
          <w:sz w:val="28"/>
          <w:szCs w:val="28"/>
        </w:rPr>
        <w:t>представление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</w:t>
      </w:r>
      <w:r>
        <w:rPr>
          <w:color w:val="000000"/>
          <w:sz w:val="28"/>
          <w:szCs w:val="28"/>
        </w:rPr>
        <w:t>;</w:t>
      </w:r>
    </w:p>
    <w:p w14:paraId="3755DD02" w14:textId="77777777" w:rsidR="00325E8A" w:rsidRDefault="00325E8A" w:rsidP="00383227">
      <w:pPr>
        <w:pStyle w:val="a4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383227">
        <w:rPr>
          <w:sz w:val="28"/>
          <w:szCs w:val="28"/>
        </w:rPr>
        <w:t>научить применять географические знания для оценки и объяснения разнообразных процессов и явлений, происходящих в мире;</w:t>
      </w:r>
    </w:p>
    <w:p w14:paraId="740C550A" w14:textId="77777777" w:rsidR="00325E8A" w:rsidRPr="00383227" w:rsidRDefault="00325E8A" w:rsidP="00383227">
      <w:pPr>
        <w:pStyle w:val="a4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383227">
        <w:rPr>
          <w:sz w:val="28"/>
          <w:szCs w:val="28"/>
        </w:rPr>
        <w:t xml:space="preserve">воспитать </w:t>
      </w:r>
      <w:r w:rsidRPr="00383227">
        <w:rPr>
          <w:color w:val="000000"/>
          <w:sz w:val="28"/>
          <w:szCs w:val="28"/>
        </w:rPr>
        <w:t>ответственность за экономические решения, уважения к труду и предпринимательской деятельности</w:t>
      </w:r>
      <w:r>
        <w:rPr>
          <w:color w:val="000000"/>
          <w:sz w:val="28"/>
          <w:szCs w:val="28"/>
        </w:rPr>
        <w:t>.</w:t>
      </w:r>
    </w:p>
    <w:p w14:paraId="18274D22" w14:textId="22515C3A" w:rsidR="00325E8A" w:rsidRPr="002D31CA" w:rsidRDefault="00325E8A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0" w:name="BM82a3c4d4_6016_4b94_88b2_2315f4be4bed"/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изучение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экономики</w:t>
      </w: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отводится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34</w:t>
      </w: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часа: в 10 классе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A2A25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0,5</w:t>
      </w: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часа в неделю)</w:t>
      </w:r>
      <w:bookmarkEnd w:id="0"/>
      <w:r w:rsidR="00CA2A2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11 классе – 15 часов (0,5 часа в неделю).</w:t>
      </w:r>
    </w:p>
    <w:p w14:paraId="36C6C56D" w14:textId="77777777" w:rsidR="00325E8A" w:rsidRDefault="00325E8A" w:rsidP="005E74F8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реализации п</w:t>
      </w:r>
      <w:r>
        <w:rPr>
          <w:rFonts w:ascii="Times New Roman" w:hAnsi="Times New Roman" w:cs="Times New Roman"/>
          <w:sz w:val="28"/>
          <w:szCs w:val="28"/>
          <w:lang w:val="ru-RU"/>
        </w:rPr>
        <w:t>рограммного содержания используются учебные пособия, соответствующи</w:t>
      </w:r>
      <w:r w:rsidRPr="004F28F0">
        <w:rPr>
          <w:rFonts w:ascii="Times New Roman" w:hAnsi="Times New Roman" w:cs="Times New Roman"/>
          <w:sz w:val="28"/>
          <w:szCs w:val="28"/>
          <w:lang w:val="ru-RU"/>
        </w:rPr>
        <w:t>е Федеральному перечню учебников, рекомендованных Министерством просвещения Российской Федерации:</w:t>
      </w:r>
    </w:p>
    <w:p w14:paraId="0290C9A8" w14:textId="77777777" w:rsidR="00325E8A" w:rsidRPr="007261A2" w:rsidRDefault="00325E8A" w:rsidP="005E74F8">
      <w:pPr>
        <w:pStyle w:val="a3"/>
        <w:numPr>
          <w:ilvl w:val="0"/>
          <w:numId w:val="1"/>
        </w:numPr>
        <w:rPr>
          <w:rFonts w:cs="Times New Roman"/>
        </w:rPr>
      </w:pPr>
      <w:r w:rsidRPr="007261A2">
        <w:rPr>
          <w:rFonts w:ascii="Times New Roman" w:hAnsi="Times New Roman" w:cs="Times New Roman"/>
          <w:sz w:val="28"/>
          <w:szCs w:val="28"/>
        </w:rPr>
        <w:t>Экономика. Базовый и углубленный уровни.  Класс. 10-11. Автор Хасбулатов Р.И. Издательство «Дрофа». Год издания 2020</w:t>
      </w:r>
    </w:p>
    <w:p w14:paraId="0794EA75" w14:textId="77777777" w:rsidR="00325E8A" w:rsidRPr="00CA2A25" w:rsidRDefault="00325E8A">
      <w:pPr>
        <w:rPr>
          <w:lang w:val="ru-RU"/>
        </w:rPr>
      </w:pPr>
    </w:p>
    <w:sectPr w:rsidR="00325E8A" w:rsidRPr="00CA2A25" w:rsidSect="005E74F8">
      <w:pgSz w:w="11906" w:h="16383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015"/>
    <w:multiLevelType w:val="hybridMultilevel"/>
    <w:tmpl w:val="87E4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FA38">
      <w:numFmt w:val="bullet"/>
      <w:lvlText w:val="•"/>
      <w:lvlJc w:val="left"/>
      <w:pPr>
        <w:ind w:left="1536" w:hanging="456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86975"/>
    <w:multiLevelType w:val="hybridMultilevel"/>
    <w:tmpl w:val="0C6A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5466235">
    <w:abstractNumId w:val="2"/>
  </w:num>
  <w:num w:numId="2" w16cid:durableId="1462648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6819674">
    <w:abstractNumId w:val="1"/>
  </w:num>
  <w:num w:numId="4" w16cid:durableId="148886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1EB"/>
    <w:rsid w:val="001161EB"/>
    <w:rsid w:val="001E2B07"/>
    <w:rsid w:val="002D31CA"/>
    <w:rsid w:val="00325E8A"/>
    <w:rsid w:val="00383227"/>
    <w:rsid w:val="004F28F0"/>
    <w:rsid w:val="005E74F8"/>
    <w:rsid w:val="007261A2"/>
    <w:rsid w:val="008748E2"/>
    <w:rsid w:val="00CA2A25"/>
    <w:rsid w:val="00D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810F4"/>
  <w15:docId w15:val="{A31837A2-6203-469F-8A72-50E3422E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4F8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4F8"/>
    <w:pPr>
      <w:ind w:left="720"/>
    </w:pPr>
    <w:rPr>
      <w:rFonts w:eastAsia="Times New Roman"/>
      <w:lang w:val="ru-RU" w:eastAsia="ru-RU"/>
    </w:rPr>
  </w:style>
  <w:style w:type="paragraph" w:styleId="a4">
    <w:name w:val="Normal (Web)"/>
    <w:basedOn w:val="a"/>
    <w:uiPriority w:val="99"/>
    <w:rsid w:val="0038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30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Логвиненко</dc:creator>
  <cp:keywords/>
  <dc:description/>
  <cp:lastModifiedBy>Анастасия Логвиненко</cp:lastModifiedBy>
  <cp:revision>6</cp:revision>
  <dcterms:created xsi:type="dcterms:W3CDTF">2023-12-12T15:50:00Z</dcterms:created>
  <dcterms:modified xsi:type="dcterms:W3CDTF">2024-09-08T19:58:00Z</dcterms:modified>
</cp:coreProperties>
</file>