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A7" w:rsidRPr="00240820" w:rsidRDefault="00240820">
      <w:pPr>
        <w:spacing w:after="0" w:line="259" w:lineRule="auto"/>
        <w:ind w:left="828" w:right="0" w:firstLine="0"/>
        <w:jc w:val="left"/>
      </w:pPr>
      <w:r w:rsidRPr="00240820">
        <w:rPr>
          <w:b/>
        </w:rPr>
        <w:t xml:space="preserve">Аннотация к рабочей программе «Математика» 7-9 класс </w:t>
      </w:r>
    </w:p>
    <w:p w:rsidR="00AF05A7" w:rsidRPr="00240820" w:rsidRDefault="00254438">
      <w:pPr>
        <w:spacing w:after="0" w:line="259" w:lineRule="auto"/>
        <w:ind w:left="870" w:right="0" w:firstLine="0"/>
        <w:jc w:val="center"/>
      </w:pPr>
      <w:r>
        <w:rPr>
          <w:b/>
        </w:rPr>
        <w:t>2024-2025</w:t>
      </w:r>
      <w:r w:rsidR="00240820" w:rsidRPr="00240820">
        <w:rPr>
          <w:b/>
        </w:rPr>
        <w:t xml:space="preserve"> учебный год </w:t>
      </w:r>
    </w:p>
    <w:p w:rsidR="00AF05A7" w:rsidRDefault="00240820">
      <w:pPr>
        <w:spacing w:after="0" w:line="259" w:lineRule="auto"/>
        <w:ind w:left="250" w:right="0" w:firstLine="0"/>
        <w:jc w:val="left"/>
      </w:pPr>
      <w:r>
        <w:t xml:space="preserve"> </w:t>
      </w:r>
    </w:p>
    <w:p w:rsidR="00AF05A7" w:rsidRDefault="00240820">
      <w:pPr>
        <w:ind w:left="-15" w:right="44" w:firstLine="250"/>
      </w:pPr>
      <w:r>
        <w:t xml:space="preserve"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 </w:t>
      </w:r>
    </w:p>
    <w:p w:rsidR="00AF05A7" w:rsidRDefault="00240820">
      <w:pPr>
        <w:ind w:left="-15" w:right="44" w:firstLine="250"/>
      </w:pPr>
      <w:r>
        <w:rPr>
          <w:b/>
          <w:u w:val="single" w:color="000000"/>
        </w:rPr>
        <w:t>Основные линии содержания курса математики в 7-9 классах:</w:t>
      </w:r>
      <w:r>
        <w:t xml:space="preserve">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</w:t>
      </w:r>
    </w:p>
    <w:p w:rsidR="00AF05A7" w:rsidRDefault="00240820">
      <w:pPr>
        <w:ind w:left="-15" w:right="44" w:firstLine="250"/>
      </w:pPr>
      <w:r>
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7-9 классах учебный предмет «Математика» традиционно изучается в рамках следующих учебных курсов: в 7—9 классах «Алгебра» и «Геометрия». Настоящей программой вводится самостоятельный учебный курс «Вероятность и статистика». На изучение математики в 7 -х классах </w:t>
      </w:r>
      <w:r>
        <w:rPr>
          <w:b/>
        </w:rPr>
        <w:t>6</w:t>
      </w:r>
      <w:r>
        <w:t xml:space="preserve"> учебных часов в неделю в течение каждого года обучения. </w:t>
      </w:r>
    </w:p>
    <w:p w:rsidR="00AF05A7" w:rsidRDefault="00240820">
      <w:pPr>
        <w:spacing w:after="31" w:line="237" w:lineRule="auto"/>
        <w:ind w:left="2364" w:right="0" w:hanging="1726"/>
        <w:jc w:val="left"/>
      </w:pPr>
      <w:r>
        <w:rPr>
          <w:b/>
        </w:rPr>
        <w:t xml:space="preserve">Учебно-методическое </w:t>
      </w:r>
      <w:proofErr w:type="gramStart"/>
      <w:r>
        <w:rPr>
          <w:b/>
        </w:rPr>
        <w:t>обеспечение  образовательного</w:t>
      </w:r>
      <w:proofErr w:type="gramEnd"/>
      <w:r>
        <w:rPr>
          <w:b/>
        </w:rPr>
        <w:t xml:space="preserve"> процесса  обязательные учебные материалы: </w:t>
      </w:r>
    </w:p>
    <w:p w:rsidR="00AF05A7" w:rsidRDefault="00240820">
      <w:pPr>
        <w:numPr>
          <w:ilvl w:val="0"/>
          <w:numId w:val="1"/>
        </w:numPr>
        <w:spacing w:after="31"/>
        <w:ind w:right="44"/>
      </w:pPr>
      <w:r>
        <w:t xml:space="preserve">Математика. Алгебра: 7-й класс: базовый уровень: учебник, 7 класс/ 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другие; под ред. </w:t>
      </w:r>
      <w:proofErr w:type="spellStart"/>
      <w:r>
        <w:t>Теляковского</w:t>
      </w:r>
      <w:proofErr w:type="spellEnd"/>
      <w:r>
        <w:t xml:space="preserve"> С.А., Акционерное общество «Издательство «Просвещение» </w:t>
      </w:r>
    </w:p>
    <w:p w:rsidR="00254438" w:rsidRDefault="00254438" w:rsidP="00254438">
      <w:pPr>
        <w:numPr>
          <w:ilvl w:val="0"/>
          <w:numId w:val="1"/>
        </w:numPr>
        <w:spacing w:after="31"/>
        <w:ind w:right="44"/>
      </w:pPr>
      <w:r>
        <w:t xml:space="preserve">Математика. Алгебра: 8-й класс: базовый уровень: учебник, 8 класс/ 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другие; под ред. </w:t>
      </w:r>
      <w:proofErr w:type="spellStart"/>
      <w:r>
        <w:t>Теляковского</w:t>
      </w:r>
      <w:proofErr w:type="spellEnd"/>
      <w:r>
        <w:t xml:space="preserve"> С.А., Акционерное общество «Издательство «Просвещение» </w:t>
      </w:r>
    </w:p>
    <w:p w:rsidR="00254438" w:rsidRDefault="00254438" w:rsidP="00254438">
      <w:pPr>
        <w:numPr>
          <w:ilvl w:val="0"/>
          <w:numId w:val="1"/>
        </w:numPr>
        <w:spacing w:after="31"/>
        <w:ind w:right="44"/>
      </w:pPr>
      <w:r w:rsidRPr="00254438">
        <w:t xml:space="preserve"> Алгебра, 9 класс/ Дорофеев Г.В., Суворова С.Б., </w:t>
      </w:r>
      <w:proofErr w:type="spellStart"/>
      <w:r w:rsidRPr="00254438">
        <w:t>Бунимович</w:t>
      </w:r>
      <w:proofErr w:type="spellEnd"/>
      <w:r w:rsidRPr="00254438">
        <w:t xml:space="preserve"> Е.А. и др., Акционерное общество «Издательство «Просвещение»</w:t>
      </w:r>
    </w:p>
    <w:p w:rsidR="00AF05A7" w:rsidRDefault="00240820">
      <w:pPr>
        <w:numPr>
          <w:ilvl w:val="0"/>
          <w:numId w:val="1"/>
        </w:numPr>
        <w:spacing w:after="28"/>
        <w:ind w:right="44"/>
      </w:pPr>
      <w:r>
        <w:t xml:space="preserve">Геометрия, 7-9 классы/ </w:t>
      </w:r>
      <w:proofErr w:type="spellStart"/>
      <w:r>
        <w:t>Атанасян</w:t>
      </w:r>
      <w:proofErr w:type="spellEnd"/>
      <w:r>
        <w:t xml:space="preserve"> Л.С., Бутузов В.Ф., Кадомцев С.Б. и другие, Акционерное общество «Издательство «Просвещение» </w:t>
      </w:r>
    </w:p>
    <w:p w:rsidR="00AF05A7" w:rsidRDefault="00240820">
      <w:pPr>
        <w:numPr>
          <w:ilvl w:val="0"/>
          <w:numId w:val="1"/>
        </w:numPr>
        <w:ind w:right="44"/>
      </w:pPr>
      <w:r>
        <w:t xml:space="preserve"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«Просвещение». </w:t>
      </w:r>
      <w:bookmarkStart w:id="0" w:name="_GoBack"/>
      <w:bookmarkEnd w:id="0"/>
    </w:p>
    <w:sectPr w:rsidR="00AF05A7">
      <w:pgSz w:w="11906" w:h="16838"/>
      <w:pgMar w:top="1440" w:right="883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E04CF"/>
    <w:multiLevelType w:val="hybridMultilevel"/>
    <w:tmpl w:val="74E4E778"/>
    <w:lvl w:ilvl="0" w:tplc="98800DAA">
      <w:start w:val="1"/>
      <w:numFmt w:val="bullet"/>
      <w:lvlText w:val="•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A98EC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78725C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2F088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AECBCE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EF00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AEB6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6F940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6E160C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A7"/>
    <w:rsid w:val="00240820"/>
    <w:rsid w:val="00254438"/>
    <w:rsid w:val="007D0392"/>
    <w:rsid w:val="00A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FD1F8-5365-415F-A36D-422363EA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38" w:lineRule="auto"/>
      <w:ind w:left="370" w:right="57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plodo</cp:lastModifiedBy>
  <cp:revision>6</cp:revision>
  <dcterms:created xsi:type="dcterms:W3CDTF">2023-12-16T13:00:00Z</dcterms:created>
  <dcterms:modified xsi:type="dcterms:W3CDTF">2024-09-09T10:38:00Z</dcterms:modified>
</cp:coreProperties>
</file>